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56" w:rsidRPr="00F47E1B" w:rsidRDefault="00132556" w:rsidP="00132556">
      <w:pPr>
        <w:jc w:val="center"/>
        <w:rPr>
          <w:rFonts w:hint="eastAsia"/>
          <w:sz w:val="30"/>
          <w:szCs w:val="30"/>
        </w:rPr>
      </w:pPr>
      <w:r w:rsidRPr="00F47E1B">
        <w:rPr>
          <w:rFonts w:hint="eastAsia"/>
          <w:sz w:val="30"/>
          <w:szCs w:val="30"/>
        </w:rPr>
        <w:t>任 职 证 明</w:t>
      </w:r>
    </w:p>
    <w:p w:rsidR="00132556" w:rsidRDefault="00132556" w:rsidP="001325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兹有我公司职工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</w:t>
      </w:r>
    </w:p>
    <w:p w:rsidR="00132556" w:rsidRDefault="00132556" w:rsidP="001325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在我公司任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  <w:r w:rsidRPr="00132556"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</w:rPr>
        <w:t>。特此证明！</w:t>
      </w:r>
    </w:p>
    <w:p w:rsidR="00132556" w:rsidRDefault="00132556" w:rsidP="001325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（此</w:t>
      </w:r>
      <w:proofErr w:type="gramStart"/>
      <w:r>
        <w:rPr>
          <w:rFonts w:hint="eastAsia"/>
          <w:sz w:val="28"/>
          <w:szCs w:val="28"/>
        </w:rPr>
        <w:t>证明仅</w:t>
      </w:r>
      <w:proofErr w:type="gramEnd"/>
      <w:r>
        <w:rPr>
          <w:rFonts w:hint="eastAsia"/>
          <w:sz w:val="28"/>
          <w:szCs w:val="28"/>
        </w:rPr>
        <w:t>用于危险化学品申请考试之用）</w:t>
      </w:r>
    </w:p>
    <w:p w:rsidR="00132556" w:rsidRDefault="00132556" w:rsidP="001325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单位名称：（盖章）</w:t>
      </w:r>
    </w:p>
    <w:p w:rsidR="00132556" w:rsidRPr="00132556" w:rsidRDefault="00132556" w:rsidP="00132556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 w:rsidR="00F47E1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F47E1B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F47E1B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F47E1B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132556" w:rsidRPr="0013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6"/>
    <w:rsid w:val="00132556"/>
    <w:rsid w:val="008D6A73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89AC"/>
  <w15:chartTrackingRefBased/>
  <w15:docId w15:val="{CA6BE51B-CDAC-4732-8EA4-8BE9C841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2023-12-28T02:11:00Z</dcterms:created>
  <dcterms:modified xsi:type="dcterms:W3CDTF">2023-12-28T02:23:00Z</dcterms:modified>
</cp:coreProperties>
</file>